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C657C3" w:rsidRDefault="006E4AE8" w:rsidP="006E4AE8">
      <w:pPr>
        <w:spacing w:line="288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6E4AE8" w:rsidRDefault="006E4AE8" w:rsidP="006E4AE8">
      <w:pPr>
        <w:pStyle w:val="Naslov1"/>
        <w:spacing w:line="288" w:lineRule="auto"/>
        <w:contextualSpacing/>
        <w:jc w:val="both"/>
        <w:rPr>
          <w:bCs w:val="0"/>
          <w:szCs w:val="24"/>
        </w:rPr>
      </w:pPr>
    </w:p>
    <w:p w:rsidR="006E4AE8" w:rsidRPr="009E4F3B" w:rsidRDefault="006E4AE8" w:rsidP="006E4AE8"/>
    <w:p w:rsidR="006E4AE8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>
        <w:rPr>
          <w:bCs w:val="0"/>
          <w:szCs w:val="24"/>
        </w:rPr>
        <w:t>9</w:t>
      </w:r>
      <w:r w:rsidRPr="00C657C3">
        <w:rPr>
          <w:szCs w:val="24"/>
        </w:rPr>
        <w:t>. sjednice Školskog odbora Osnovne škole Nikole Andrića, Vukovar,</w:t>
      </w:r>
    </w:p>
    <w:p w:rsidR="006E4AE8" w:rsidRPr="00C657C3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>
        <w:rPr>
          <w:szCs w:val="24"/>
        </w:rPr>
        <w:t>4</w:t>
      </w:r>
      <w:r w:rsidRPr="00C657C3">
        <w:rPr>
          <w:szCs w:val="24"/>
        </w:rPr>
        <w:t xml:space="preserve">. </w:t>
      </w:r>
      <w:r>
        <w:rPr>
          <w:szCs w:val="24"/>
        </w:rPr>
        <w:t>ožujka</w:t>
      </w:r>
      <w:r w:rsidRPr="00C657C3">
        <w:rPr>
          <w:szCs w:val="24"/>
        </w:rPr>
        <w:t xml:space="preserve"> 20</w:t>
      </w:r>
      <w:r>
        <w:rPr>
          <w:szCs w:val="24"/>
        </w:rPr>
        <w:t>22</w:t>
      </w:r>
      <w:r w:rsidRPr="00C657C3">
        <w:rPr>
          <w:szCs w:val="24"/>
        </w:rPr>
        <w:t>. godine</w:t>
      </w:r>
    </w:p>
    <w:p w:rsidR="006E4AE8" w:rsidRPr="00C657C3" w:rsidRDefault="006E4AE8" w:rsidP="006E4AE8">
      <w:pPr>
        <w:spacing w:line="288" w:lineRule="auto"/>
        <w:contextualSpacing/>
        <w:jc w:val="both"/>
        <w:rPr>
          <w:szCs w:val="24"/>
        </w:rPr>
      </w:pPr>
    </w:p>
    <w:p w:rsidR="006E4AE8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C657C3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Ad 1)</w:t>
      </w:r>
      <w:r>
        <w:rPr>
          <w:b/>
          <w:szCs w:val="24"/>
        </w:rPr>
        <w:t xml:space="preserve"> </w:t>
      </w:r>
      <w:r w:rsidRPr="00C657C3">
        <w:rPr>
          <w:szCs w:val="24"/>
        </w:rPr>
        <w:t xml:space="preserve">Usvajanje </w:t>
      </w:r>
      <w:r>
        <w:rPr>
          <w:szCs w:val="24"/>
        </w:rPr>
        <w:t>Z</w:t>
      </w:r>
      <w:r w:rsidRPr="00C657C3">
        <w:rPr>
          <w:szCs w:val="24"/>
        </w:rPr>
        <w:t>apisnika s</w:t>
      </w:r>
      <w:r>
        <w:rPr>
          <w:szCs w:val="24"/>
        </w:rPr>
        <w:t>a 8</w:t>
      </w:r>
      <w:r w:rsidRPr="00C657C3">
        <w:rPr>
          <w:szCs w:val="24"/>
        </w:rPr>
        <w:t>. sjednice Školskog odbora</w:t>
      </w:r>
    </w:p>
    <w:p w:rsidR="006E4AE8" w:rsidRPr="00C657C3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>
        <w:rPr>
          <w:b/>
          <w:szCs w:val="24"/>
        </w:rPr>
        <w:t xml:space="preserve">k: Zapisnik </w:t>
      </w:r>
      <w:r>
        <w:rPr>
          <w:b/>
          <w:szCs w:val="24"/>
        </w:rPr>
        <w:t xml:space="preserve"> usvojen</w:t>
      </w:r>
    </w:p>
    <w:p w:rsidR="006E4AE8" w:rsidRPr="00C657C3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Default="006E4AE8" w:rsidP="006E4AE8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Ad 2)</w:t>
      </w:r>
      <w:r>
        <w:rPr>
          <w:szCs w:val="24"/>
        </w:rPr>
        <w:t xml:space="preserve"> Suglasnost za zasnivanje radnog odnosa temeljem natječaja – učitelj Informatike – 1 izvršitelj, na određeno radno vrijeme, nepuno radno vrijeme od 20 sati tjedno, s mjestom rada u Vukovar </w:t>
      </w:r>
    </w:p>
    <w:p w:rsidR="006E4AE8" w:rsidRDefault="006E4AE8" w:rsidP="006E4AE8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Zaključak: Odluka jednoglasno donesena</w:t>
      </w:r>
    </w:p>
    <w:p w:rsidR="006E4AE8" w:rsidRDefault="006E4AE8" w:rsidP="006E4AE8">
      <w:pPr>
        <w:spacing w:line="288" w:lineRule="auto"/>
        <w:contextualSpacing/>
        <w:jc w:val="both"/>
        <w:rPr>
          <w:b/>
          <w:szCs w:val="24"/>
        </w:rPr>
      </w:pPr>
    </w:p>
    <w:p w:rsidR="006E4AE8" w:rsidRDefault="006E4AE8" w:rsidP="006E4AE8">
      <w:pPr>
        <w:spacing w:line="288" w:lineRule="auto"/>
        <w:contextualSpacing/>
        <w:jc w:val="both"/>
        <w:rPr>
          <w:szCs w:val="24"/>
        </w:rPr>
      </w:pPr>
      <w:r>
        <w:rPr>
          <w:b/>
          <w:szCs w:val="24"/>
        </w:rPr>
        <w:t>Ad 3)</w:t>
      </w:r>
      <w:r>
        <w:rPr>
          <w:szCs w:val="24"/>
        </w:rPr>
        <w:t xml:space="preserve"> Usvajanje odluke o višku prihoda za 2020. godinu i 2021. godinu</w:t>
      </w:r>
    </w:p>
    <w:p w:rsidR="006E4AE8" w:rsidRPr="006E4AE8" w:rsidRDefault="006E4AE8" w:rsidP="006E4AE8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Zaključak: Odluka jednoglasno donesena</w:t>
      </w:r>
    </w:p>
    <w:p w:rsidR="006E4AE8" w:rsidRDefault="006E4AE8" w:rsidP="006E4AE8">
      <w:pPr>
        <w:spacing w:line="288" w:lineRule="auto"/>
        <w:contextualSpacing/>
        <w:jc w:val="both"/>
        <w:rPr>
          <w:b/>
          <w:szCs w:val="24"/>
        </w:rPr>
      </w:pPr>
    </w:p>
    <w:p w:rsidR="006E4AE8" w:rsidRPr="00C657C3" w:rsidRDefault="006E4AE8" w:rsidP="006E4AE8">
      <w:pPr>
        <w:spacing w:line="288" w:lineRule="auto"/>
        <w:contextualSpacing/>
        <w:jc w:val="both"/>
        <w:rPr>
          <w:b/>
          <w:szCs w:val="24"/>
        </w:rPr>
      </w:pPr>
    </w:p>
    <w:p w:rsidR="006E4AE8" w:rsidRPr="00C657C3" w:rsidRDefault="006E4AE8" w:rsidP="006E4AE8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>KLASA</w:t>
      </w:r>
      <w:r>
        <w:rPr>
          <w:szCs w:val="24"/>
        </w:rPr>
        <w:t>: 007</w:t>
      </w:r>
      <w:r w:rsidRPr="00C657C3">
        <w:rPr>
          <w:szCs w:val="24"/>
        </w:rPr>
        <w:t>-0</w:t>
      </w:r>
      <w:r w:rsidR="0076007B">
        <w:rPr>
          <w:szCs w:val="24"/>
        </w:rPr>
        <w:t>4/22-02</w:t>
      </w:r>
      <w:r>
        <w:rPr>
          <w:szCs w:val="24"/>
        </w:rPr>
        <w:t>/02</w:t>
      </w:r>
    </w:p>
    <w:p w:rsidR="006E4AE8" w:rsidRPr="00C657C3" w:rsidRDefault="006E4AE8" w:rsidP="006E4AE8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 xml:space="preserve">URBROJ: </w:t>
      </w:r>
      <w:r w:rsidR="0076007B">
        <w:rPr>
          <w:szCs w:val="24"/>
        </w:rPr>
        <w:t>2196-1-4-22-9</w:t>
      </w:r>
    </w:p>
    <w:p w:rsidR="00645D23" w:rsidRDefault="00645D23">
      <w:bookmarkStart w:id="0" w:name="_GoBack"/>
      <w:bookmarkEnd w:id="0"/>
    </w:p>
    <w:sectPr w:rsidR="00645D2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645D23"/>
    <w:rsid w:val="006E4AE8"/>
    <w:rsid w:val="0076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0510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1</cp:revision>
  <cp:lastPrinted>2022-03-28T10:38:00Z</cp:lastPrinted>
  <dcterms:created xsi:type="dcterms:W3CDTF">2022-03-28T10:22:00Z</dcterms:created>
  <dcterms:modified xsi:type="dcterms:W3CDTF">2022-03-28T10:42:00Z</dcterms:modified>
</cp:coreProperties>
</file>